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EEA1" wp14:editId="46F38FB9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A95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D74A95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DAF14F" wp14:editId="00681A8D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</w:t>
      </w:r>
      <w:r w:rsidR="00BA1378">
        <w:rPr>
          <w:rFonts w:ascii="Times New Roman" w:hAnsi="Times New Roman" w:cs="Times New Roman"/>
          <w:sz w:val="24"/>
          <w:szCs w:val="24"/>
        </w:rPr>
        <w:t>авительстве Челябинской области</w:t>
      </w:r>
      <w:bookmarkStart w:id="0" w:name="_GoBack"/>
      <w:bookmarkEnd w:id="0"/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 wp14:anchorId="200B2522" wp14:editId="669C55A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r w:rsidR="00BA137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15F2B">
        <w:rPr>
          <w:rFonts w:ascii="Times New Roman" w:hAnsi="Times New Roman" w:cs="Times New Roman"/>
          <w:b/>
          <w:sz w:val="28"/>
          <w:szCs w:val="28"/>
        </w:rPr>
        <w:t>этом всю оставшую</w:t>
      </w:r>
      <w:r w:rsidR="00BA1378">
        <w:rPr>
          <w:rFonts w:ascii="Times New Roman" w:hAnsi="Times New Roman" w:cs="Times New Roman"/>
          <w:b/>
          <w:sz w:val="28"/>
          <w:szCs w:val="28"/>
        </w:rPr>
        <w:t>ся жизнь. Всегда оставайтесь на</w:t>
      </w:r>
      <w:r w:rsidRPr="00715F2B">
        <w:rPr>
          <w:rFonts w:ascii="Times New Roman" w:hAnsi="Times New Roman" w:cs="Times New Roman"/>
          <w:b/>
          <w:sz w:val="28"/>
          <w:szCs w:val="28"/>
        </w:rPr>
        <w:t>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Pr="00715F2B" w:rsidRDefault="00D74A95" w:rsidP="00BA1378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BA1378" w:rsidRPr="00715F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1378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8897-26CE-40CE-B924-6828A4D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Филимонова Татьяна Анатольевна</cp:lastModifiedBy>
  <cp:revision>2</cp:revision>
  <cp:lastPrinted>2019-03-28T08:21:00Z</cp:lastPrinted>
  <dcterms:created xsi:type="dcterms:W3CDTF">2019-03-28T05:55:00Z</dcterms:created>
  <dcterms:modified xsi:type="dcterms:W3CDTF">2019-04-29T11:45:00Z</dcterms:modified>
</cp:coreProperties>
</file>